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EE38" w14:textId="22A436C3" w:rsidR="002715BE" w:rsidRDefault="00293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68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March 11 BOD Minutes</w:t>
      </w:r>
    </w:p>
    <w:p w14:paraId="16657A2A" w14:textId="0FFBC7E1" w:rsidR="0029399C" w:rsidRDefault="003F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Present: </w:t>
      </w:r>
      <w:r w:rsidR="00A8040D">
        <w:rPr>
          <w:rFonts w:ascii="Times New Roman" w:hAnsi="Times New Roman" w:cs="Times New Roman"/>
          <w:sz w:val="28"/>
          <w:szCs w:val="28"/>
        </w:rPr>
        <w:t xml:space="preserve">Al Bolty, </w:t>
      </w:r>
      <w:r w:rsidR="00EC748C">
        <w:rPr>
          <w:rFonts w:ascii="Times New Roman" w:hAnsi="Times New Roman" w:cs="Times New Roman"/>
          <w:sz w:val="28"/>
          <w:szCs w:val="28"/>
        </w:rPr>
        <w:t xml:space="preserve">Jim Creel, </w:t>
      </w:r>
      <w:r w:rsidR="003C235E">
        <w:rPr>
          <w:rFonts w:ascii="Times New Roman" w:hAnsi="Times New Roman" w:cs="Times New Roman"/>
          <w:sz w:val="28"/>
          <w:szCs w:val="28"/>
        </w:rPr>
        <w:t xml:space="preserve">Doug Zink, Dave Hill, </w:t>
      </w:r>
      <w:r w:rsidR="00913A1F">
        <w:rPr>
          <w:rFonts w:ascii="Times New Roman" w:hAnsi="Times New Roman" w:cs="Times New Roman"/>
          <w:sz w:val="28"/>
          <w:szCs w:val="28"/>
        </w:rPr>
        <w:t>Tony Van Natter, Pete Gregor, Dave Field, Dave Quesnell</w:t>
      </w:r>
      <w:r w:rsidR="00E16BA7">
        <w:rPr>
          <w:rFonts w:ascii="Times New Roman" w:hAnsi="Times New Roman" w:cs="Times New Roman"/>
          <w:sz w:val="28"/>
          <w:szCs w:val="28"/>
        </w:rPr>
        <w:t>. and Jim Grosjean</w:t>
      </w:r>
    </w:p>
    <w:p w14:paraId="14467E79" w14:textId="64157FBF" w:rsidR="00DC6718" w:rsidRDefault="001F3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Guest: Dan Schroeder</w:t>
      </w:r>
    </w:p>
    <w:p w14:paraId="2C0EAAD3" w14:textId="428E2AFE" w:rsidR="00CC71CF" w:rsidRDefault="0075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by President Bolty at approximately 3:20</w:t>
      </w:r>
    </w:p>
    <w:p w14:paraId="1697159A" w14:textId="1263CD30" w:rsidR="006C4491" w:rsidRDefault="006C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President’s Comments: Bolty appoint</w:t>
      </w:r>
      <w:r w:rsidR="00873177">
        <w:rPr>
          <w:rFonts w:ascii="Times New Roman" w:hAnsi="Times New Roman" w:cs="Times New Roman"/>
          <w:sz w:val="28"/>
          <w:szCs w:val="28"/>
        </w:rPr>
        <w:t xml:space="preserve">ed himself </w:t>
      </w:r>
      <w:r w:rsidR="00AB3D82">
        <w:rPr>
          <w:rFonts w:ascii="Times New Roman" w:hAnsi="Times New Roman" w:cs="Times New Roman"/>
          <w:sz w:val="28"/>
          <w:szCs w:val="28"/>
        </w:rPr>
        <w:t>temporary</w:t>
      </w:r>
      <w:r w:rsidR="00960EA7">
        <w:rPr>
          <w:rFonts w:ascii="Times New Roman" w:hAnsi="Times New Roman" w:cs="Times New Roman"/>
          <w:sz w:val="28"/>
          <w:szCs w:val="28"/>
        </w:rPr>
        <w:t xml:space="preserve"> board </w:t>
      </w:r>
      <w:r w:rsidR="00873177">
        <w:rPr>
          <w:rFonts w:ascii="Times New Roman" w:hAnsi="Times New Roman" w:cs="Times New Roman"/>
          <w:sz w:val="28"/>
          <w:szCs w:val="28"/>
        </w:rPr>
        <w:t xml:space="preserve">liaison to the golf committee and </w:t>
      </w:r>
      <w:r w:rsidR="00D07C34">
        <w:rPr>
          <w:rFonts w:ascii="Times New Roman" w:hAnsi="Times New Roman" w:cs="Times New Roman"/>
          <w:sz w:val="28"/>
          <w:szCs w:val="28"/>
        </w:rPr>
        <w:t xml:space="preserve">mentioned that the committee would like </w:t>
      </w:r>
      <w:r w:rsidR="008F4827">
        <w:rPr>
          <w:rFonts w:ascii="Times New Roman" w:hAnsi="Times New Roman" w:cs="Times New Roman"/>
          <w:sz w:val="28"/>
          <w:szCs w:val="28"/>
        </w:rPr>
        <w:t>liaisons</w:t>
      </w:r>
      <w:r w:rsidR="00D07C34">
        <w:rPr>
          <w:rFonts w:ascii="Times New Roman" w:hAnsi="Times New Roman" w:cs="Times New Roman"/>
          <w:sz w:val="28"/>
          <w:szCs w:val="28"/>
        </w:rPr>
        <w:t xml:space="preserve"> from all the </w:t>
      </w:r>
      <w:r w:rsidR="008F4827">
        <w:rPr>
          <w:rFonts w:ascii="Times New Roman" w:hAnsi="Times New Roman" w:cs="Times New Roman"/>
          <w:sz w:val="28"/>
          <w:szCs w:val="28"/>
        </w:rPr>
        <w:t>golf entities.</w:t>
      </w:r>
      <w:r w:rsidR="00CA40EF">
        <w:rPr>
          <w:rFonts w:ascii="Times New Roman" w:hAnsi="Times New Roman" w:cs="Times New Roman"/>
          <w:sz w:val="28"/>
          <w:szCs w:val="28"/>
        </w:rPr>
        <w:t xml:space="preserve">  </w:t>
      </w:r>
      <w:r w:rsidR="0091044C">
        <w:rPr>
          <w:rFonts w:ascii="Times New Roman" w:hAnsi="Times New Roman" w:cs="Times New Roman"/>
          <w:sz w:val="28"/>
          <w:szCs w:val="28"/>
        </w:rPr>
        <w:t>Dan Linegar is the MPMGA liaison to the Golf Committee.</w:t>
      </w:r>
      <w:r w:rsidR="001E7A8C">
        <w:rPr>
          <w:rFonts w:ascii="Times New Roman" w:hAnsi="Times New Roman" w:cs="Times New Roman"/>
          <w:sz w:val="28"/>
          <w:szCs w:val="28"/>
        </w:rPr>
        <w:t xml:space="preserve"> </w:t>
      </w:r>
      <w:r w:rsidR="00960EA7">
        <w:rPr>
          <w:rFonts w:ascii="Times New Roman" w:hAnsi="Times New Roman" w:cs="Times New Roman"/>
          <w:sz w:val="28"/>
          <w:szCs w:val="28"/>
        </w:rPr>
        <w:t>They are working to create communication with</w:t>
      </w:r>
      <w:r w:rsidR="00F472D0">
        <w:rPr>
          <w:rFonts w:ascii="Times New Roman" w:hAnsi="Times New Roman" w:cs="Times New Roman"/>
          <w:sz w:val="28"/>
          <w:szCs w:val="28"/>
        </w:rPr>
        <w:t xml:space="preserve"> any </w:t>
      </w:r>
      <w:r w:rsidR="002B7C2B">
        <w:rPr>
          <w:rFonts w:ascii="Times New Roman" w:hAnsi="Times New Roman" w:cs="Times New Roman"/>
          <w:sz w:val="28"/>
          <w:szCs w:val="28"/>
        </w:rPr>
        <w:t>HOA2 entities that may affect our golf enterprise.</w:t>
      </w:r>
      <w:r w:rsidR="00AB7024">
        <w:rPr>
          <w:rFonts w:ascii="Times New Roman" w:hAnsi="Times New Roman" w:cs="Times New Roman"/>
          <w:sz w:val="28"/>
          <w:szCs w:val="28"/>
        </w:rPr>
        <w:t xml:space="preserve"> Reported that Mountainview</w:t>
      </w:r>
      <w:r w:rsidR="00A26A8C">
        <w:rPr>
          <w:rFonts w:ascii="Times New Roman" w:hAnsi="Times New Roman" w:cs="Times New Roman"/>
          <w:sz w:val="28"/>
          <w:szCs w:val="28"/>
        </w:rPr>
        <w:t xml:space="preserve"> front nine may open April 15, depending on the weather.  </w:t>
      </w:r>
      <w:r w:rsidR="003157DF">
        <w:rPr>
          <w:rFonts w:ascii="Times New Roman" w:hAnsi="Times New Roman" w:cs="Times New Roman"/>
          <w:sz w:val="28"/>
          <w:szCs w:val="28"/>
        </w:rPr>
        <w:t xml:space="preserve">On the surface, </w:t>
      </w:r>
      <w:r w:rsidR="00734F89">
        <w:rPr>
          <w:rFonts w:ascii="Times New Roman" w:hAnsi="Times New Roman" w:cs="Times New Roman"/>
          <w:sz w:val="28"/>
          <w:szCs w:val="28"/>
        </w:rPr>
        <w:t>the Preserve course is in good shape, but as summer arrives, we expect some degradation.</w:t>
      </w:r>
      <w:r w:rsidR="008655FD">
        <w:rPr>
          <w:rFonts w:ascii="Times New Roman" w:hAnsi="Times New Roman" w:cs="Times New Roman"/>
          <w:sz w:val="28"/>
          <w:szCs w:val="28"/>
        </w:rPr>
        <w:t xml:space="preserve">  </w:t>
      </w:r>
      <w:r w:rsidR="00062220">
        <w:rPr>
          <w:rFonts w:ascii="Times New Roman" w:hAnsi="Times New Roman" w:cs="Times New Roman"/>
          <w:sz w:val="28"/>
          <w:szCs w:val="28"/>
        </w:rPr>
        <w:t>Diane Marchand heads up</w:t>
      </w:r>
      <w:r w:rsidR="004D2FCC">
        <w:rPr>
          <w:rFonts w:ascii="Times New Roman" w:hAnsi="Times New Roman" w:cs="Times New Roman"/>
          <w:sz w:val="28"/>
          <w:szCs w:val="28"/>
        </w:rPr>
        <w:t xml:space="preserve"> </w:t>
      </w:r>
      <w:r w:rsidR="00651D44">
        <w:rPr>
          <w:rFonts w:ascii="Times New Roman" w:hAnsi="Times New Roman" w:cs="Times New Roman"/>
          <w:sz w:val="28"/>
          <w:szCs w:val="28"/>
        </w:rPr>
        <w:t>the Adopt a Hole</w:t>
      </w:r>
      <w:r w:rsidR="00F26FFE">
        <w:rPr>
          <w:rFonts w:ascii="Times New Roman" w:hAnsi="Times New Roman" w:cs="Times New Roman"/>
          <w:sz w:val="28"/>
          <w:szCs w:val="28"/>
        </w:rPr>
        <w:t xml:space="preserve"> </w:t>
      </w:r>
      <w:r w:rsidR="004D2FCC">
        <w:rPr>
          <w:rFonts w:ascii="Times New Roman" w:hAnsi="Times New Roman" w:cs="Times New Roman"/>
          <w:sz w:val="28"/>
          <w:szCs w:val="28"/>
        </w:rPr>
        <w:t xml:space="preserve">volunteers who do basic cleanup of the </w:t>
      </w:r>
      <w:r w:rsidR="00651D44">
        <w:rPr>
          <w:rFonts w:ascii="Times New Roman" w:hAnsi="Times New Roman" w:cs="Times New Roman"/>
          <w:sz w:val="28"/>
          <w:szCs w:val="28"/>
        </w:rPr>
        <w:t>HOA2 courses</w:t>
      </w:r>
      <w:r w:rsidR="00F26FFE">
        <w:rPr>
          <w:rFonts w:ascii="Times New Roman" w:hAnsi="Times New Roman" w:cs="Times New Roman"/>
          <w:sz w:val="28"/>
          <w:szCs w:val="28"/>
        </w:rPr>
        <w:t xml:space="preserve">. There are 82 volunteers for Mountainview and 65 for the Preserve. </w:t>
      </w:r>
      <w:r w:rsidR="008655FD">
        <w:rPr>
          <w:rFonts w:ascii="Times New Roman" w:hAnsi="Times New Roman" w:cs="Times New Roman"/>
          <w:sz w:val="28"/>
          <w:szCs w:val="28"/>
        </w:rPr>
        <w:t xml:space="preserve">Desert Reflections has paid </w:t>
      </w:r>
      <w:r w:rsidR="00CB02AF">
        <w:rPr>
          <w:rFonts w:ascii="Times New Roman" w:hAnsi="Times New Roman" w:cs="Times New Roman"/>
          <w:sz w:val="28"/>
          <w:szCs w:val="28"/>
        </w:rPr>
        <w:t xml:space="preserve">penalties for failure to meet contracted </w:t>
      </w:r>
      <w:r w:rsidR="00CE5D41">
        <w:rPr>
          <w:rFonts w:ascii="Times New Roman" w:hAnsi="Times New Roman" w:cs="Times New Roman"/>
          <w:sz w:val="28"/>
          <w:szCs w:val="28"/>
        </w:rPr>
        <w:t>deadlines.</w:t>
      </w:r>
      <w:r w:rsidR="005B517C">
        <w:rPr>
          <w:rFonts w:ascii="Times New Roman" w:hAnsi="Times New Roman" w:cs="Times New Roman"/>
          <w:sz w:val="28"/>
          <w:szCs w:val="28"/>
        </w:rPr>
        <w:t xml:space="preserve">  </w:t>
      </w:r>
      <w:r w:rsidR="00185D35">
        <w:rPr>
          <w:rFonts w:ascii="Times New Roman" w:hAnsi="Times New Roman" w:cs="Times New Roman"/>
          <w:sz w:val="28"/>
          <w:szCs w:val="28"/>
        </w:rPr>
        <w:t>The ditch on number 11 on Mountainview is now a penalty area which cannot be played out of</w:t>
      </w:r>
      <w:r w:rsidR="00D74353">
        <w:rPr>
          <w:rFonts w:ascii="Times New Roman" w:hAnsi="Times New Roman" w:cs="Times New Roman"/>
          <w:sz w:val="28"/>
          <w:szCs w:val="28"/>
        </w:rPr>
        <w:t>.</w:t>
      </w:r>
    </w:p>
    <w:p w14:paraId="6F106A17" w14:textId="25267F4E" w:rsidR="00796872" w:rsidRDefault="00796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Jim Creel, Treasurer</w:t>
      </w:r>
      <w:r w:rsidR="008F2F70">
        <w:rPr>
          <w:rFonts w:ascii="Times New Roman" w:hAnsi="Times New Roman" w:cs="Times New Roman"/>
          <w:sz w:val="28"/>
          <w:szCs w:val="28"/>
        </w:rPr>
        <w:t>:</w:t>
      </w:r>
      <w:r w:rsidR="0012197B">
        <w:rPr>
          <w:rFonts w:ascii="Times New Roman" w:hAnsi="Times New Roman" w:cs="Times New Roman"/>
          <w:sz w:val="28"/>
          <w:szCs w:val="28"/>
        </w:rPr>
        <w:t xml:space="preserve">  Creel reports that we will spend down our surplus</w:t>
      </w:r>
      <w:r w:rsidR="00CC381C">
        <w:rPr>
          <w:rFonts w:ascii="Times New Roman" w:hAnsi="Times New Roman" w:cs="Times New Roman"/>
          <w:sz w:val="28"/>
          <w:szCs w:val="28"/>
        </w:rPr>
        <w:t xml:space="preserve"> cash to about $10,000 by the end of the year. </w:t>
      </w:r>
      <w:r w:rsidR="00932EB1">
        <w:rPr>
          <w:rFonts w:ascii="Times New Roman" w:hAnsi="Times New Roman" w:cs="Times New Roman"/>
          <w:sz w:val="28"/>
          <w:szCs w:val="28"/>
        </w:rPr>
        <w:t>A financial review will be carried out by Mike Bershaw and Scott Newberry.</w:t>
      </w:r>
    </w:p>
    <w:p w14:paraId="6BBC13F4" w14:textId="447ADD2D" w:rsidR="008F2F70" w:rsidRDefault="008F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Dave Field, Sponsorships:  </w:t>
      </w:r>
      <w:r w:rsidR="009325B3">
        <w:rPr>
          <w:rFonts w:ascii="Times New Roman" w:hAnsi="Times New Roman" w:cs="Times New Roman"/>
          <w:sz w:val="28"/>
          <w:szCs w:val="28"/>
        </w:rPr>
        <w:t xml:space="preserve">New sponsors Tucson Golf Carts and Hardin Trust are </w:t>
      </w:r>
      <w:r w:rsidR="000E29D1">
        <w:rPr>
          <w:rFonts w:ascii="Times New Roman" w:hAnsi="Times New Roman" w:cs="Times New Roman"/>
          <w:sz w:val="28"/>
          <w:szCs w:val="28"/>
        </w:rPr>
        <w:t>pledging $1100 each.</w:t>
      </w:r>
    </w:p>
    <w:p w14:paraId="3CBDFCAB" w14:textId="353830FE" w:rsidR="005B03E6" w:rsidRDefault="005B0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Dave Quesnell, Membership</w:t>
      </w:r>
      <w:r w:rsidR="00C7656F">
        <w:rPr>
          <w:rFonts w:ascii="Times New Roman" w:hAnsi="Times New Roman" w:cs="Times New Roman"/>
          <w:sz w:val="28"/>
          <w:szCs w:val="28"/>
        </w:rPr>
        <w:t xml:space="preserve">:  We now have 321 total </w:t>
      </w:r>
      <w:r w:rsidR="007559CB">
        <w:rPr>
          <w:rFonts w:ascii="Times New Roman" w:hAnsi="Times New Roman" w:cs="Times New Roman"/>
          <w:sz w:val="28"/>
          <w:szCs w:val="28"/>
        </w:rPr>
        <w:t xml:space="preserve">members; down 27 from last year.  We have 235 full members and </w:t>
      </w:r>
      <w:r w:rsidR="00086DA7">
        <w:rPr>
          <w:rFonts w:ascii="Times New Roman" w:hAnsi="Times New Roman" w:cs="Times New Roman"/>
          <w:sz w:val="28"/>
          <w:szCs w:val="28"/>
        </w:rPr>
        <w:t xml:space="preserve">86 handicap only members.  Quesnell </w:t>
      </w:r>
      <w:r w:rsidR="00E45239">
        <w:rPr>
          <w:rFonts w:ascii="Times New Roman" w:hAnsi="Times New Roman" w:cs="Times New Roman"/>
          <w:sz w:val="28"/>
          <w:szCs w:val="28"/>
        </w:rPr>
        <w:t xml:space="preserve">asked that we do some type of </w:t>
      </w:r>
      <w:r w:rsidR="00F175BF">
        <w:rPr>
          <w:rFonts w:ascii="Times New Roman" w:hAnsi="Times New Roman" w:cs="Times New Roman"/>
          <w:sz w:val="28"/>
          <w:szCs w:val="28"/>
        </w:rPr>
        <w:t>advertising for membership.  Grosjean has included membership information in his April article for Saddlebag Notes.</w:t>
      </w:r>
    </w:p>
    <w:p w14:paraId="3C342852" w14:textId="46E7DE4E" w:rsidR="006A0EAD" w:rsidRDefault="00DC6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Doug Zink, Special Events: </w:t>
      </w:r>
      <w:r w:rsidR="001F33AE">
        <w:rPr>
          <w:rFonts w:ascii="Times New Roman" w:hAnsi="Times New Roman" w:cs="Times New Roman"/>
          <w:sz w:val="28"/>
          <w:szCs w:val="28"/>
        </w:rPr>
        <w:t>Zink reports</w:t>
      </w:r>
      <w:r w:rsidR="00272878">
        <w:rPr>
          <w:rFonts w:ascii="Times New Roman" w:hAnsi="Times New Roman" w:cs="Times New Roman"/>
          <w:sz w:val="28"/>
          <w:szCs w:val="28"/>
        </w:rPr>
        <w:t xml:space="preserve"> that 79 members have signed up for the Presidents Cup. A hole-in-</w:t>
      </w:r>
      <w:r w:rsidR="00BF2D0A">
        <w:rPr>
          <w:rFonts w:ascii="Times New Roman" w:hAnsi="Times New Roman" w:cs="Times New Roman"/>
          <w:sz w:val="28"/>
          <w:szCs w:val="28"/>
        </w:rPr>
        <w:t>one on number 14 on the second day of the tournament will win a new golf cart</w:t>
      </w:r>
      <w:r w:rsidR="00832411">
        <w:rPr>
          <w:rFonts w:ascii="Times New Roman" w:hAnsi="Times New Roman" w:cs="Times New Roman"/>
          <w:sz w:val="28"/>
          <w:szCs w:val="28"/>
        </w:rPr>
        <w:t>.</w:t>
      </w:r>
      <w:r w:rsidR="00E5636D">
        <w:rPr>
          <w:rFonts w:ascii="Times New Roman" w:hAnsi="Times New Roman" w:cs="Times New Roman"/>
          <w:sz w:val="28"/>
          <w:szCs w:val="28"/>
        </w:rPr>
        <w:t xml:space="preserve">  The Member-Guest tournament is selling slowly</w:t>
      </w:r>
      <w:r w:rsidR="00807D37">
        <w:rPr>
          <w:rFonts w:ascii="Times New Roman" w:hAnsi="Times New Roman" w:cs="Times New Roman"/>
          <w:sz w:val="28"/>
          <w:szCs w:val="28"/>
        </w:rPr>
        <w:t xml:space="preserve">. Dan Schroeder will send out an email blast to try to increase interest. </w:t>
      </w:r>
      <w:r w:rsidR="00BA3A2C">
        <w:rPr>
          <w:rFonts w:ascii="Times New Roman" w:hAnsi="Times New Roman" w:cs="Times New Roman"/>
          <w:sz w:val="28"/>
          <w:szCs w:val="28"/>
        </w:rPr>
        <w:t>Some discussion followed.</w:t>
      </w:r>
      <w:r w:rsidR="00852D35">
        <w:rPr>
          <w:rFonts w:ascii="Times New Roman" w:hAnsi="Times New Roman" w:cs="Times New Roman"/>
          <w:sz w:val="28"/>
          <w:szCs w:val="28"/>
        </w:rPr>
        <w:t xml:space="preserve">  </w:t>
      </w:r>
      <w:r w:rsidR="002D0EE2">
        <w:rPr>
          <w:rFonts w:ascii="Times New Roman" w:hAnsi="Times New Roman" w:cs="Times New Roman"/>
          <w:sz w:val="28"/>
          <w:szCs w:val="28"/>
        </w:rPr>
        <w:t xml:space="preserve">A motion was made and passed that we add </w:t>
      </w:r>
      <w:r w:rsidR="00877EA4">
        <w:rPr>
          <w:rFonts w:ascii="Times New Roman" w:hAnsi="Times New Roman" w:cs="Times New Roman"/>
          <w:sz w:val="28"/>
          <w:szCs w:val="28"/>
        </w:rPr>
        <w:t>the super senior flight to the AGA Scramble on April 7.</w:t>
      </w:r>
    </w:p>
    <w:p w14:paraId="3D8F38D5" w14:textId="5832CE7C" w:rsidR="00341E26" w:rsidRDefault="00A0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Dave Hill, Handicap</w:t>
      </w:r>
      <w:r w:rsidR="00B004EA">
        <w:rPr>
          <w:rFonts w:ascii="Times New Roman" w:hAnsi="Times New Roman" w:cs="Times New Roman"/>
          <w:sz w:val="28"/>
          <w:szCs w:val="28"/>
        </w:rPr>
        <w:t>s: Hill has passed online training for</w:t>
      </w:r>
      <w:r w:rsidR="00341E26">
        <w:rPr>
          <w:rFonts w:ascii="Times New Roman" w:hAnsi="Times New Roman" w:cs="Times New Roman"/>
          <w:sz w:val="28"/>
          <w:szCs w:val="28"/>
        </w:rPr>
        <w:t xml:space="preserve"> handicap compliance.  He is looking into </w:t>
      </w:r>
      <w:r w:rsidR="00896B81">
        <w:rPr>
          <w:rFonts w:ascii="Times New Roman" w:hAnsi="Times New Roman" w:cs="Times New Roman"/>
          <w:sz w:val="28"/>
          <w:szCs w:val="28"/>
        </w:rPr>
        <w:t>AGA as a resource for simpli</w:t>
      </w:r>
      <w:r w:rsidR="00C96980">
        <w:rPr>
          <w:rFonts w:ascii="Times New Roman" w:hAnsi="Times New Roman" w:cs="Times New Roman"/>
          <w:sz w:val="28"/>
          <w:szCs w:val="28"/>
        </w:rPr>
        <w:t xml:space="preserve">fying our website.  </w:t>
      </w:r>
      <w:r w:rsidR="00806FFF">
        <w:rPr>
          <w:rFonts w:ascii="Times New Roman" w:hAnsi="Times New Roman" w:cs="Times New Roman"/>
          <w:sz w:val="28"/>
          <w:szCs w:val="28"/>
        </w:rPr>
        <w:t xml:space="preserve">Suggestion made that we also investigate using </w:t>
      </w:r>
      <w:r w:rsidR="00CD1E04">
        <w:rPr>
          <w:rFonts w:ascii="Times New Roman" w:hAnsi="Times New Roman" w:cs="Times New Roman"/>
          <w:sz w:val="28"/>
          <w:szCs w:val="28"/>
        </w:rPr>
        <w:t xml:space="preserve">Quicken </w:t>
      </w:r>
      <w:r w:rsidR="00B079E9">
        <w:rPr>
          <w:rFonts w:ascii="Times New Roman" w:hAnsi="Times New Roman" w:cs="Times New Roman"/>
          <w:sz w:val="28"/>
          <w:szCs w:val="28"/>
        </w:rPr>
        <w:t>instead of spreadsheets for financials.</w:t>
      </w:r>
    </w:p>
    <w:p w14:paraId="176861CA" w14:textId="264E24A9" w:rsidR="00B079E9" w:rsidRDefault="0025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 Gregor, Rules:  Pete will complete </w:t>
      </w:r>
      <w:r w:rsidR="00604308">
        <w:rPr>
          <w:rFonts w:ascii="Times New Roman" w:hAnsi="Times New Roman" w:cs="Times New Roman"/>
          <w:sz w:val="28"/>
          <w:szCs w:val="28"/>
        </w:rPr>
        <w:t>the online rules seminar soon and will be tested at a later date</w:t>
      </w:r>
      <w:r w:rsidR="00E40978">
        <w:rPr>
          <w:rFonts w:ascii="Times New Roman" w:hAnsi="Times New Roman" w:cs="Times New Roman"/>
          <w:sz w:val="28"/>
          <w:szCs w:val="28"/>
        </w:rPr>
        <w:t>.  The board will reimburse the $375</w:t>
      </w:r>
      <w:r w:rsidR="00D71CFC">
        <w:rPr>
          <w:rFonts w:ascii="Times New Roman" w:hAnsi="Times New Roman" w:cs="Times New Roman"/>
          <w:sz w:val="28"/>
          <w:szCs w:val="28"/>
        </w:rPr>
        <w:t xml:space="preserve"> for the course.</w:t>
      </w:r>
    </w:p>
    <w:p w14:paraId="7A3E05EA" w14:textId="77777777" w:rsidR="00D74353" w:rsidRPr="0029399C" w:rsidRDefault="00D74353">
      <w:pPr>
        <w:rPr>
          <w:rFonts w:ascii="Times New Roman" w:hAnsi="Times New Roman" w:cs="Times New Roman"/>
          <w:sz w:val="28"/>
          <w:szCs w:val="28"/>
        </w:rPr>
      </w:pPr>
    </w:p>
    <w:sectPr w:rsidR="00D74353" w:rsidRPr="0029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76"/>
    <w:rsid w:val="00062220"/>
    <w:rsid w:val="00086DA7"/>
    <w:rsid w:val="000E29D1"/>
    <w:rsid w:val="0012197B"/>
    <w:rsid w:val="00185D35"/>
    <w:rsid w:val="001E7A8C"/>
    <w:rsid w:val="001F33AE"/>
    <w:rsid w:val="002546F2"/>
    <w:rsid w:val="002715BE"/>
    <w:rsid w:val="00272878"/>
    <w:rsid w:val="0029399C"/>
    <w:rsid w:val="002B7C2B"/>
    <w:rsid w:val="002D0EE2"/>
    <w:rsid w:val="003157DF"/>
    <w:rsid w:val="00341E26"/>
    <w:rsid w:val="003C235E"/>
    <w:rsid w:val="003F2459"/>
    <w:rsid w:val="004D2FCC"/>
    <w:rsid w:val="005B03E6"/>
    <w:rsid w:val="005B517C"/>
    <w:rsid w:val="00604308"/>
    <w:rsid w:val="00651D44"/>
    <w:rsid w:val="00681864"/>
    <w:rsid w:val="006A0EAD"/>
    <w:rsid w:val="006C4491"/>
    <w:rsid w:val="00734F89"/>
    <w:rsid w:val="0075266F"/>
    <w:rsid w:val="007559CB"/>
    <w:rsid w:val="00796872"/>
    <w:rsid w:val="00806FFF"/>
    <w:rsid w:val="00807D37"/>
    <w:rsid w:val="00832411"/>
    <w:rsid w:val="00852D35"/>
    <w:rsid w:val="008655FD"/>
    <w:rsid w:val="00873177"/>
    <w:rsid w:val="00877EA4"/>
    <w:rsid w:val="00896B81"/>
    <w:rsid w:val="008F2F70"/>
    <w:rsid w:val="008F4827"/>
    <w:rsid w:val="008F560D"/>
    <w:rsid w:val="0091044C"/>
    <w:rsid w:val="00913A1F"/>
    <w:rsid w:val="009325B3"/>
    <w:rsid w:val="00932EB1"/>
    <w:rsid w:val="00960EA7"/>
    <w:rsid w:val="00A06AD9"/>
    <w:rsid w:val="00A26A8C"/>
    <w:rsid w:val="00A8040D"/>
    <w:rsid w:val="00A94D76"/>
    <w:rsid w:val="00AB3D82"/>
    <w:rsid w:val="00AB7024"/>
    <w:rsid w:val="00B004EA"/>
    <w:rsid w:val="00B079E9"/>
    <w:rsid w:val="00BA3A2C"/>
    <w:rsid w:val="00BF2D0A"/>
    <w:rsid w:val="00C7656F"/>
    <w:rsid w:val="00C96980"/>
    <w:rsid w:val="00CA40EF"/>
    <w:rsid w:val="00CB02AF"/>
    <w:rsid w:val="00CC381C"/>
    <w:rsid w:val="00CC71CF"/>
    <w:rsid w:val="00CD1E04"/>
    <w:rsid w:val="00CE5D41"/>
    <w:rsid w:val="00D07C34"/>
    <w:rsid w:val="00D71CFC"/>
    <w:rsid w:val="00D74353"/>
    <w:rsid w:val="00DC6718"/>
    <w:rsid w:val="00E16BA7"/>
    <w:rsid w:val="00E40978"/>
    <w:rsid w:val="00E45239"/>
    <w:rsid w:val="00E5636D"/>
    <w:rsid w:val="00EC748C"/>
    <w:rsid w:val="00F175BF"/>
    <w:rsid w:val="00F26FFE"/>
    <w:rsid w:val="00F4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E8E6"/>
  <w15:chartTrackingRefBased/>
  <w15:docId w15:val="{E5E83D84-E8A2-431D-8CA1-72B4E5D9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D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D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D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D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D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D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D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D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D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D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D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D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D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D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D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D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4D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D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D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4D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4D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4D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4D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4D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D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D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4D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Grosjean</dc:creator>
  <cp:keywords/>
  <dc:description/>
  <cp:lastModifiedBy>James Grosjean</cp:lastModifiedBy>
  <cp:revision>75</cp:revision>
  <dcterms:created xsi:type="dcterms:W3CDTF">2024-03-19T23:42:00Z</dcterms:created>
  <dcterms:modified xsi:type="dcterms:W3CDTF">2024-03-20T23:30:00Z</dcterms:modified>
</cp:coreProperties>
</file>